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131-6k_wing.htm"/>
      <w:bookmarkStart w:id="1" w:name="ksea03011316k_wing"/>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 Guanxian North Rd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 Market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Mr. Xiantao Wang, a director and Chairman of the Board of Directors of Wing Yip Food Holdings Group Limited (the “Company”), purchased 18,355 ordinary shares of the Company in the open market that are traded on the Korea Securities Dealers Automated Quotations (“KOSDAQ”) of the Korea Exchange, at a price of KRW 1,148 per share, or US$0.81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Mr. Xiantao Wang filed a Report on Trading Plan of Specific Securities, etc. by Executive Officers and Major Shareholders (the “Trading Plan Report”) with the Korea Exchange in accordance with applicable Korean securities regulations. The following is a summary of the Trading Plan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taking into account the 18,355 ordinary shares that Mr. Wang purchased in the open market on August 5, 2026, Mr. Wang holds 2,022,766 ordinary shares of the Company, representing approximately 16.08% of the Company’s total issued shares. The Company’s ordinary shares are listed on the KOSDAQ market of the Korea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Trading Plan Report, Mr. Wang plans to acquire up to 219,178 ordinary shares of the Company through on-exchange purchases on the KOSDAQ market during the period from September 7, 2026 to October 6, 2026 (the “Transaction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acquisition unit price is KRW 1,159 per share, which was calculated based on the closing price of the Company’s ordinary shares on the KOSDAQ market of the Korea Exchange on August 5, 2026 (the last trading day prior to the filing of the Trading Plan Report), resulting in a projected aggregate transaction amount of approximately KRW 254,027,302.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acquisition price and quantity may vary from the projected figures, as Mr. Wang is permitted under applicable Korean law to execute the transaction within a range of 70% to 130% of the planned transaction amount. Upon completion of the planned acquisitions, Mr. Wang expects to hold approximately 2,241,944 ordinary shares of the Company, representing approximately 17.82% of the Company’s total 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Plan Report is publicly available on the Electronic Disclosure System of the Financial Supervisory Service of Korea (DART) at: https://englishdart.fss.or.kr/dsbh001/main.do?rcpNo=20260806000009.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760"/>
        <w:gridCol w:w="545"/>
        <w:gridCol w:w="2930"/>
      </w:tblGrid>
      <w:tr>
        <w:trPr/>
        <w:tc>
          <w:tcPr>
            <w:tcW w:w="17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Wing Yip Food Holdings Group Limited</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Xiantao Wang</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Xiantao Wang</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502</Words>
  <Characters>2692</Characters>
  <CharactersWithSpaces>3199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